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84" w:rsidRPr="00737F84" w:rsidRDefault="00737F84" w:rsidP="00737F84">
      <w:pPr>
        <w:jc w:val="both"/>
        <w:rPr>
          <w:bCs/>
          <w:iCs/>
          <w:sz w:val="28"/>
          <w:szCs w:val="28"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ПРИЛОЖЕНИЕ 1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suppressAutoHyphens/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4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>Доходы бюджета муниципального района Красноярский на 2019 год</w:t>
      </w:r>
    </w:p>
    <w:p w:rsidR="00737F84" w:rsidRPr="00737F84" w:rsidRDefault="00737F84" w:rsidP="00737F84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Наименование дохода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 xml:space="preserve">Сумма </w:t>
            </w:r>
          </w:p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(тыс. руб.)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000 100 00000 00 0000 000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</w:rPr>
            </w:pPr>
            <w:r w:rsidRPr="00737F84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311 570,0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000 101 00000 00 0000 000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Налоги на прибыль,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205 000,0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 на доходы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205 000,0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Налоги на совокупный доход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34 859,0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000 105 01000 00 0000 110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10 800,0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19 690,0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Единый сельскохозяйственный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1 069,0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000 105 04020 02 0000 110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3 300,0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000 108 00000 00 0000 000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Государственная пошлина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16 500,0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21 095,0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000 111 05013 05 0000 120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roofErr w:type="gramStart"/>
            <w:r w:rsidRPr="00737F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18 710,0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 xml:space="preserve">000 111 05013 13 0000 120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1 495,0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000 111 05035 05 0000 120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000 111 05075 05 0000 120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820,0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lastRenderedPageBreak/>
              <w:t>000 111 07015 05 0000 120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Платежи при пользовании природными ресурсами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16 766,0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000 113 00000 00 0000 000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650,0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000 114 00000 00 0000 000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 xml:space="preserve">       11 000,0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000 116 00000 00 0000 000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Штрафы, санкции, возмещение ущерба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5 500,0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000 117 00000 00 0000 000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Прочие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200,0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000 200 00000 00 0000 000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</w:rPr>
            </w:pPr>
            <w:r w:rsidRPr="00737F84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319 728,5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323 323,1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000 202 10000 00 0000 150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Дотации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57 032,0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000 202 15001 05 0000 150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57 023,0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  000 202 19999 05 0000 150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Прочие дотации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9,0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157 820,2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000 202 25021 05 0000 150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Субсидии бюджетам муниципальных районов на мероприятия по стимулированию </w:t>
            </w:r>
            <w:proofErr w:type="gramStart"/>
            <w:r w:rsidRPr="00737F84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000 202 25497 05 0000 150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8 969,0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  000 202 25555 05 0000 150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000 202 25567 05 0000150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5 760,0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000 202 27567 05 0000 150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Субсидии бюджетам муниципальных районов на </w:t>
            </w:r>
            <w:proofErr w:type="spellStart"/>
            <w:r w:rsidRPr="00737F84">
              <w:t>софинансирование</w:t>
            </w:r>
            <w:proofErr w:type="spellEnd"/>
            <w:r w:rsidRPr="00737F84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Прочие субсидии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73 850,4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000 202 30000 00 0000 150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Субвенции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46 001,0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000 202 30024 05 0000 150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13 743,3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000 202 30027 05 0000 150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4 561,0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lastRenderedPageBreak/>
              <w:t>000 202 35082 05 0000 150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</w:pPr>
            <w:r w:rsidRPr="00737F84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8 413,3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000 202 35120 05 0000 150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</w:pPr>
            <w:r w:rsidRPr="00737F84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000 202 35135 05 0000 150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</w:pPr>
            <w:r w:rsidRPr="00737F84"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года. № 5-ФЗ «О ветеранах»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660,1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000 202 39999 05 0000 150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Прочие субвенции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18 599,9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000 202 40000 00 0000 150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62 469,9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000 202 40014 05 0000 150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62 469,9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000 219 00000 00 0000 000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-3 594,6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000 219 60010 05 0000 150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-3 594,6</w:t>
            </w:r>
          </w:p>
        </w:tc>
      </w:tr>
      <w:tr w:rsidR="00737F84" w:rsidRPr="00737F84" w:rsidTr="00737F84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</w:rPr>
            </w:pPr>
            <w:r w:rsidRPr="00737F84">
              <w:rPr>
                <w:b/>
              </w:rPr>
              <w:t>Всего доходов: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631 298,5</w:t>
            </w:r>
          </w:p>
        </w:tc>
      </w:tr>
    </w:tbl>
    <w:p w:rsidR="00737F84" w:rsidRPr="00737F84" w:rsidRDefault="00737F84" w:rsidP="00737F84">
      <w:pPr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2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  <w:sz w:val="28"/>
          <w:szCs w:val="20"/>
        </w:rPr>
      </w:pPr>
      <w:r w:rsidRPr="00737F84">
        <w:rPr>
          <w:bCs/>
          <w:iCs/>
        </w:rPr>
        <w:t>от 27 марта 2019 года № 11-СП</w:t>
      </w:r>
      <w:r w:rsidRPr="00737F84">
        <w:rPr>
          <w:bCs/>
          <w:iCs/>
          <w:sz w:val="28"/>
          <w:szCs w:val="20"/>
        </w:rPr>
        <w:t xml:space="preserve"> </w:t>
      </w:r>
    </w:p>
    <w:p w:rsidR="00737F84" w:rsidRPr="00737F84" w:rsidRDefault="00737F84" w:rsidP="00737F84">
      <w:pPr>
        <w:rPr>
          <w:bCs/>
          <w:iCs/>
        </w:rPr>
      </w:pP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5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 xml:space="preserve">Доходы бюджета муниципального района </w:t>
      </w:r>
      <w:proofErr w:type="gramStart"/>
      <w:r w:rsidRPr="00737F84">
        <w:rPr>
          <w:b/>
        </w:rPr>
        <w:t>Красноярский</w:t>
      </w:r>
      <w:proofErr w:type="gramEnd"/>
      <w:r w:rsidRPr="00737F84">
        <w:rPr>
          <w:b/>
        </w:rPr>
        <w:t xml:space="preserve"> на 2020-2021 годы </w:t>
      </w:r>
    </w:p>
    <w:p w:rsidR="00737F84" w:rsidRPr="00737F84" w:rsidRDefault="00737F84" w:rsidP="00737F84">
      <w:pPr>
        <w:jc w:val="center"/>
        <w:rPr>
          <w:bCs/>
          <w:iCs/>
        </w:rPr>
      </w:pP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751"/>
        <w:gridCol w:w="1261"/>
        <w:gridCol w:w="1261"/>
      </w:tblGrid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2020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Сумма 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2021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Сумма </w:t>
            </w:r>
          </w:p>
          <w:p w:rsidR="00737F84" w:rsidRPr="00737F84" w:rsidRDefault="00737F84" w:rsidP="00737F8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000 100 00000 00 0000 000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</w:rPr>
            </w:pPr>
            <w:r w:rsidRPr="00737F84">
              <w:rPr>
                <w:b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313 186,0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316 906,0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209 000,0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000 101 02000 01 0000 110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209 000,0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35 300,0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36 200,0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000 105 01000 00 0000 110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11 100,0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000 105 02000 02 0000 110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19 900,0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000 105 03000 01 0000 110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000 105 04020 02 0000 110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3 500,0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000 108 00000 00 0000 000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21 320,0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21 840,0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000 111 05013 05 0000 120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18 900,0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19 400,0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000 111 05013 13 0000 120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1 500,0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1 500,0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lastRenderedPageBreak/>
              <w:t>000 111 05035 05 0000 120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000 111 07015 05 0000 120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Платежи при пользовании природными ресурсами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15 266,0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15 266,0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000 114 00000 00 0000 000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12 000,0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12 000,0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000 116 00000 00 0000 000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5 600,0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5 700,0</w:t>
            </w:r>
          </w:p>
        </w:tc>
      </w:tr>
      <w:tr w:rsidR="00737F84" w:rsidRPr="00737F84" w:rsidTr="00737F84">
        <w:trPr>
          <w:trHeight w:val="453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000 200 00000 00 0000 000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</w:rPr>
            </w:pPr>
            <w:r w:rsidRPr="00737F84">
              <w:rPr>
                <w:b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156 926,9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57 715,0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156 926,9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57 715,0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000 202 10000 00 0000 150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750,0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000 202 15001 05 0000 150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750,0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93 847,9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4 265,0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000 202 25021 05 0000 150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Субсидии бюджетам муниципальных районов на мероприятия по стимулированию </w:t>
            </w:r>
            <w:proofErr w:type="gramStart"/>
            <w:r w:rsidRPr="00737F84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85 875,0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000 202 25497 05 0000150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561,0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000 202 25567 05 0000 150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6 468,4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1 694,8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000 202 27567 05 0000 150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Субсидии бюджетам муниципальных районов на </w:t>
            </w:r>
            <w:proofErr w:type="spellStart"/>
            <w:r w:rsidRPr="00737F84">
              <w:t>софинансирование</w:t>
            </w:r>
            <w:proofErr w:type="spellEnd"/>
            <w:r w:rsidRPr="00737F84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1 658,0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000 202 29999 05 0000 150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Прочие субсидии бюджетам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943,5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t>000 202 40000 00 0000 150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52 700,0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lastRenderedPageBreak/>
              <w:t>000 202 40014 05 0000 150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52 700,0</w:t>
            </w:r>
          </w:p>
        </w:tc>
      </w:tr>
      <w:tr w:rsidR="00737F84" w:rsidRPr="00737F84" w:rsidTr="00737F84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</w:rPr>
            </w:pPr>
            <w:r w:rsidRPr="00737F84">
              <w:rPr>
                <w:b/>
              </w:rPr>
              <w:t>Всего доходов: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470 112,9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374 621,0</w:t>
            </w:r>
          </w:p>
        </w:tc>
      </w:tr>
    </w:tbl>
    <w:p w:rsidR="00737F84" w:rsidRPr="00737F84" w:rsidRDefault="00737F84" w:rsidP="00737F84">
      <w:pPr>
        <w:tabs>
          <w:tab w:val="left" w:pos="10080"/>
        </w:tabs>
      </w:pPr>
      <w:r w:rsidRPr="00737F84">
        <w:t xml:space="preserve"> »;</w:t>
      </w:r>
    </w:p>
    <w:p w:rsidR="00737F84" w:rsidRPr="00737F84" w:rsidRDefault="00737F84" w:rsidP="00737F84">
      <w:pPr>
        <w:tabs>
          <w:tab w:val="left" w:pos="10080"/>
        </w:tabs>
        <w:ind w:left="4820"/>
        <w:jc w:val="center"/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3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6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suppressAutoHyphens/>
        <w:ind w:left="5664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5664"/>
        <w:jc w:val="center"/>
        <w:rPr>
          <w:bCs/>
          <w:iCs/>
        </w:rPr>
      </w:pP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 xml:space="preserve">Распределение межбюджетных трансфертов, </w:t>
      </w: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>предоставляемых из местного бюджета бюджетам поселений на 2019 год</w:t>
      </w:r>
    </w:p>
    <w:p w:rsidR="00737F84" w:rsidRPr="00737F84" w:rsidRDefault="00737F84" w:rsidP="00737F84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737F84" w:rsidRPr="00737F84" w:rsidTr="00737F84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37F84">
              <w:rPr>
                <w:b/>
                <w:sz w:val="22"/>
                <w:szCs w:val="22"/>
              </w:rPr>
              <w:t>п</w:t>
            </w:r>
            <w:proofErr w:type="gramEnd"/>
            <w:r w:rsidRPr="00737F8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Размер дотации на поддержку мер по обеспечению </w:t>
            </w:r>
            <w:proofErr w:type="gramStart"/>
            <w:r w:rsidRPr="00737F84">
              <w:rPr>
                <w:b/>
                <w:sz w:val="22"/>
                <w:szCs w:val="22"/>
              </w:rPr>
              <w:t>сбалансирован-</w:t>
            </w:r>
            <w:proofErr w:type="spellStart"/>
            <w:r w:rsidRPr="00737F84">
              <w:rPr>
                <w:b/>
                <w:sz w:val="22"/>
                <w:szCs w:val="22"/>
              </w:rPr>
              <w:t>ности</w:t>
            </w:r>
            <w:proofErr w:type="spellEnd"/>
            <w:proofErr w:type="gramEnd"/>
            <w:r w:rsidRPr="00737F84">
              <w:rPr>
                <w:b/>
                <w:sz w:val="22"/>
                <w:szCs w:val="22"/>
              </w:rPr>
              <w:t xml:space="preserve"> бюджетов поселений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Итого 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</w:tr>
      <w:tr w:rsidR="00737F84" w:rsidRPr="00737F84" w:rsidTr="00737F84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  <w:jc w:val="center"/>
              <w:rPr>
                <w:b/>
              </w:rPr>
            </w:pPr>
            <w:r w:rsidRPr="00737F84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</w:rPr>
            </w:pPr>
            <w:r w:rsidRPr="00737F84">
              <w:rPr>
                <w:b/>
              </w:rPr>
              <w:t>7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2 480,5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2 480,5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Большая </w:t>
            </w:r>
            <w:proofErr w:type="spellStart"/>
            <w:r w:rsidRPr="00737F84">
              <w:t>Раковка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1 454,0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590,7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2 100,1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4 041,1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4 084,7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310,7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1 995,4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 xml:space="preserve"> 2 070,0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4 162,0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152,4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 xml:space="preserve">Старая </w:t>
            </w:r>
            <w:proofErr w:type="spellStart"/>
            <w:r w:rsidRPr="00737F84">
              <w:t>Бинарадка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 1 100,9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1 115,3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roofErr w:type="spellStart"/>
            <w:r w:rsidRPr="00737F84">
              <w:t>Хилково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3 135,6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1 100,2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4 300,0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1 443,9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1 500,0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roofErr w:type="spellStart"/>
            <w:r w:rsidRPr="00737F84">
              <w:t>Шилан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2 874,7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2 900,0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217,6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10 415,0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10 615,2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left="-20" w:right="-108"/>
            </w:pPr>
            <w:r w:rsidRPr="00737F84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303,5</w:t>
            </w:r>
          </w:p>
        </w:tc>
      </w:tr>
      <w:tr w:rsidR="00737F84" w:rsidRPr="00737F84" w:rsidTr="00737F84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</w:rPr>
            </w:pPr>
            <w:r w:rsidRPr="00737F84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17 000,0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15 702,0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34 242,0</w:t>
            </w:r>
          </w:p>
        </w:tc>
      </w:tr>
    </w:tbl>
    <w:p w:rsidR="00737F84" w:rsidRPr="00737F84" w:rsidRDefault="00737F84" w:rsidP="00737F84">
      <w:pPr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4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/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7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Ведомственная структура расходов местного бюджета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на 2019 год</w:t>
      </w:r>
    </w:p>
    <w:p w:rsidR="00737F84" w:rsidRPr="00737F84" w:rsidRDefault="00737F84" w:rsidP="00737F84">
      <w:pPr>
        <w:suppressAutoHyphens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1"/>
        <w:gridCol w:w="4142"/>
        <w:gridCol w:w="360"/>
        <w:gridCol w:w="360"/>
        <w:gridCol w:w="1436"/>
        <w:gridCol w:w="539"/>
        <w:gridCol w:w="1441"/>
        <w:gridCol w:w="1441"/>
      </w:tblGrid>
      <w:tr w:rsidR="00737F84" w:rsidRPr="00737F84" w:rsidTr="00737F84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7F84" w:rsidRPr="00737F84" w:rsidRDefault="00737F84" w:rsidP="00737F84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737F84" w:rsidRPr="00737F84" w:rsidRDefault="00737F84" w:rsidP="00737F84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176 611,1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56 294,0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</w:t>
            </w:r>
          </w:p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5 839,7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175,6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5 826,7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175,6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4 706,7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175,6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12 858,0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2 968,0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12 858,0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2 968,0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12 658,0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2 968,0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99 951,0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3 512,0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99 951,0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3 512,0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99 825,0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3 512,0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29 034,1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24 634,1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29 034,1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24 634,1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29 034,1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24 634,1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9 292,0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8 892,0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7 430,00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7 030,0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7 430,00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7 030,0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1 862,0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1 862,0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19 636,3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16 112,3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7 699,0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7 699,0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8 913,3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8 413,3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8 913,3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8 413,3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40 245,7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3 488,6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3 475,6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3 233,6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2 515,1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2 515,1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2 515,1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15 702,0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15 702,0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15 702,0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</w:rPr>
            </w:pPr>
            <w:r w:rsidRPr="00737F84">
              <w:rPr>
                <w:b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2 221,6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190 329,7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14 527,0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31 796,3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7 706,1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31 632,7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7 706,1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31 184,4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7 453,8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248,0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4,3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104 895,8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104 007,3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70 808,8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21 247,5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4 270,0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8 600,5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8 000,5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5 013,5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2 236,5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4 454,0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1 894,0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3 304,0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1 894,0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342,5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342,5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4 561,0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4 561,0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4 561,0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</w:t>
            </w:r>
            <w:r w:rsidRPr="00737F84">
              <w:rPr>
                <w:sz w:val="22"/>
                <w:szCs w:val="22"/>
              </w:rPr>
              <w:lastRenderedPageBreak/>
              <w:t xml:space="preserve">здравоохранения, расположенных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10 655,8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10 655,8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5 773,8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</w:t>
            </w:r>
            <w:r w:rsidRPr="00737F84">
              <w:t xml:space="preserve"> </w:t>
            </w:r>
            <w:r w:rsidRPr="00737F84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6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6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6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</w:t>
            </w:r>
            <w:r w:rsidRPr="00737F84">
              <w:rPr>
                <w:sz w:val="22"/>
                <w:szCs w:val="22"/>
              </w:rPr>
              <w:lastRenderedPageBreak/>
              <w:t xml:space="preserve">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120 714,2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72 427,6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1 695,7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1 689,2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1 408,7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2 130,1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2 130,1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2 130,1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737F84">
              <w:rPr>
                <w:sz w:val="22"/>
                <w:szCs w:val="22"/>
              </w:rPr>
              <w:t>а-</w:t>
            </w:r>
            <w:proofErr w:type="gramEnd"/>
            <w:r w:rsidRPr="00737F84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34 137,1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 xml:space="preserve">Муниципальная программа "Устойчивое </w:t>
            </w:r>
            <w:r w:rsidRPr="00737F84">
              <w:rPr>
                <w:sz w:val="22"/>
                <w:szCs w:val="22"/>
              </w:rPr>
              <w:lastRenderedPageBreak/>
              <w:t>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2 996,7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2 996,7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31 140,4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23 982,5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7 157,9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1 056,7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1 056,7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1 056,7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Контрольно-счетная палата</w:t>
            </w:r>
            <w:r w:rsidRPr="00737F84">
              <w:rPr>
                <w:sz w:val="22"/>
                <w:szCs w:val="22"/>
              </w:rPr>
              <w:t xml:space="preserve"> </w:t>
            </w:r>
            <w:r w:rsidRPr="00737F84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112 484,8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39 207,0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27 469,3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9 575,0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9 575,0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9 575,0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79 687,2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29 632,0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76 062,9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29 632,0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76 062,9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29 632,0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5 328,3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5 328,3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5 093,3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20 425,6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19 825,6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3 967,6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3 967,6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3 720,8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3 720,8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246,8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16 458,0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15 858,0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15 243,2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14 643,2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15 243,2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14 643,2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</w:tr>
      <w:tr w:rsidR="00737F84" w:rsidRPr="00737F84" w:rsidTr="00737F84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664 427,0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203 821,2</w:t>
            </w:r>
          </w:p>
        </w:tc>
      </w:tr>
    </w:tbl>
    <w:p w:rsidR="00737F84" w:rsidRPr="00737F84" w:rsidRDefault="00737F84" w:rsidP="00737F84">
      <w:pPr>
        <w:suppressAutoHyphens/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5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8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Ведомственная структура расходов местного бюджета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на плановый период 2020 и 2021 годов</w:t>
      </w:r>
    </w:p>
    <w:p w:rsidR="00737F84" w:rsidRPr="00737F84" w:rsidRDefault="00737F84" w:rsidP="00737F84">
      <w:pPr>
        <w:suppressAutoHyphens/>
        <w:rPr>
          <w:bCs/>
          <w:iCs/>
        </w:rPr>
      </w:pPr>
    </w:p>
    <w:tbl>
      <w:tblPr>
        <w:tblW w:w="11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329"/>
        <w:gridCol w:w="619"/>
        <w:gridCol w:w="1134"/>
        <w:gridCol w:w="992"/>
        <w:gridCol w:w="1134"/>
        <w:gridCol w:w="946"/>
      </w:tblGrid>
      <w:tr w:rsidR="00737F84" w:rsidRPr="00737F84" w:rsidTr="00737F84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2020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2021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37F84" w:rsidRPr="00737F84" w:rsidTr="00737F84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69 079,3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118 037,8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</w:t>
            </w:r>
          </w:p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5 543,0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</w:t>
            </w:r>
            <w:r w:rsidRPr="00737F84">
              <w:rPr>
                <w:sz w:val="22"/>
                <w:szCs w:val="22"/>
              </w:rPr>
              <w:lastRenderedPageBreak/>
              <w:t xml:space="preserve">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37 806,9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95 126,0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37 806,9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95 126,0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37 680,9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3 245,2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3 232,2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156 780,3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150 017,3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Расходы на выплаты персоналу </w:t>
            </w:r>
            <w:r w:rsidRPr="00737F84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25 323,6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97 188,5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97 038,5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</w:t>
            </w:r>
            <w:r w:rsidRPr="00737F84">
              <w:rPr>
                <w:sz w:val="22"/>
                <w:szCs w:val="22"/>
              </w:rPr>
              <w:lastRenderedPageBreak/>
              <w:t xml:space="preserve">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96 270,0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</w:t>
            </w:r>
            <w:r w:rsidRPr="00737F84">
              <w:rPr>
                <w:sz w:val="22"/>
                <w:szCs w:val="22"/>
              </w:rPr>
              <w:lastRenderedPageBreak/>
              <w:t xml:space="preserve">малого и среднего предпринимательства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3 810,0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6 398,0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164 646,0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left" w:pos="797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86 467,3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18 161,8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</w:t>
            </w:r>
          </w:p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1 336,6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143 194,1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85 875,0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143 194,1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85 875,0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143 194,1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85 875,0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Контрольно-счетная палата</w:t>
            </w:r>
            <w:r w:rsidRPr="00737F84">
              <w:rPr>
                <w:sz w:val="22"/>
                <w:szCs w:val="22"/>
              </w:rPr>
              <w:t xml:space="preserve"> </w:t>
            </w:r>
            <w:r w:rsidRPr="00737F84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70 223,7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17 049,3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48 069,4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46 284,4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46 284,4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737F84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37F84">
              <w:rPr>
                <w:sz w:val="22"/>
                <w:szCs w:val="22"/>
              </w:rPr>
              <w:lastRenderedPageBreak/>
              <w:t>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482 284,5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93 847,9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376 377,3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4 265,0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493 284,5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93 847,9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396 377,3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4 265,0</w:t>
            </w:r>
          </w:p>
        </w:tc>
      </w:tr>
    </w:tbl>
    <w:p w:rsidR="00737F84" w:rsidRPr="00737F84" w:rsidRDefault="00737F84" w:rsidP="00737F84">
      <w:pPr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ind w:left="4536"/>
        <w:jc w:val="both"/>
        <w:rPr>
          <w:bCs/>
          <w:iCs/>
        </w:rPr>
      </w:pPr>
    </w:p>
    <w:p w:rsidR="00737F84" w:rsidRPr="00737F84" w:rsidRDefault="00737F84" w:rsidP="00737F84">
      <w:pPr>
        <w:ind w:left="4536"/>
        <w:jc w:val="both"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ПРИЛОЖЕНИЕ 6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suppressAutoHyphens/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9</w:t>
      </w:r>
    </w:p>
    <w:p w:rsidR="00737F84" w:rsidRPr="00737F84" w:rsidRDefault="00737F84" w:rsidP="00737F84">
      <w:pPr>
        <w:tabs>
          <w:tab w:val="left" w:pos="10080"/>
        </w:tabs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tabs>
          <w:tab w:val="left" w:pos="10080"/>
        </w:tabs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tabs>
          <w:tab w:val="left" w:pos="10080"/>
        </w:tabs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tabs>
          <w:tab w:val="left" w:pos="10080"/>
        </w:tabs>
        <w:ind w:left="4536"/>
        <w:jc w:val="center"/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Распределение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бюджетных ассигнований по разделам, подразделам,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737F84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737F84">
        <w:rPr>
          <w:b/>
          <w:bCs/>
          <w:iCs/>
        </w:rPr>
        <w:t xml:space="preserve"> на 2019 год 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737F84" w:rsidRPr="00737F84" w:rsidTr="00737F84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160 038,1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11 872,7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2 576,6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2 576,6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2 221,6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31 796,3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7 706,1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31 632,7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7 706,1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31 184,4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7 453,8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248,0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4,3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23,4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4 527,9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4 514,9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4 232,9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282,0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2 515,1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2 515,1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2 515,1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</w:t>
            </w:r>
          </w:p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116 398,8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4 143,2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115 490,8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4 143,2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70 808,8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9 836,2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3 896,4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22 779,8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246,8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 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365,0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41 105,0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20 956,1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16 458,0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15 858,0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15 243,2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14 643,2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15 243,2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14 643,2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1 214,8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2 130,1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2 130,1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2 130,1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17 128,0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2 968,0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13 058,0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2 968,0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737F84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12 858,0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2 968,0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58 907,8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737F84">
              <w:rPr>
                <w:sz w:val="22"/>
                <w:szCs w:val="22"/>
              </w:rPr>
              <w:t>а-</w:t>
            </w:r>
            <w:proofErr w:type="gramEnd"/>
            <w:r w:rsidRPr="00737F84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34 137,1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2 996,7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2 996,7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31 140,4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23 982,5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7 157,9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20 647,1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216 919,4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84 507,6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</w:t>
            </w:r>
            <w:r w:rsidRPr="00737F84">
              <w:rPr>
                <w:sz w:val="22"/>
                <w:szCs w:val="22"/>
              </w:rPr>
              <w:lastRenderedPageBreak/>
              <w:t>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44 550,0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109 351,5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3 512,0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107 951,5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3 512,0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105 325,5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3 512,0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27 469,3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9 575,0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9 575,0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9 575,0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5 013,5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2 236,5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4 454,0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1 894,0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3 304,0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1 894,0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342,5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342,5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29 034,1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24 634,1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29 034,1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24 634,1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29 034,1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24 634,1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85 015,5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29 632,0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79 687,2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29 632,0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76 062,9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29 632,0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76 062,9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29 632,0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5 093,3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41 442,4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30 622,0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10 765,1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9 948,7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7 030,0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7 030,0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3 335,1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2 918,7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2 918,7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24 197,3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20 673,3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7 699,0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7 699,0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13 474,3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12 974,3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8 913,3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8 413,3</w:t>
            </w: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4 561,0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17 305,5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14 999,5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37F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4 043,7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10 655,8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5 773,8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4 851,0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2 306,0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</w:t>
            </w:r>
            <w:r w:rsidRPr="00737F84">
              <w:t xml:space="preserve"> </w:t>
            </w:r>
            <w:r w:rsidRPr="00737F84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34 242,0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1 540,0</w:t>
            </w: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15 702,0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15 702,0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15 702,0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664 427,0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203 821,2</w:t>
            </w:r>
          </w:p>
        </w:tc>
      </w:tr>
    </w:tbl>
    <w:p w:rsidR="00737F84" w:rsidRPr="00737F84" w:rsidRDefault="00737F84" w:rsidP="00737F84">
      <w:pPr>
        <w:suppressAutoHyphens/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Default="00737F84" w:rsidP="00737F84">
      <w:pPr>
        <w:suppressAutoHyphens/>
        <w:rPr>
          <w:bCs/>
          <w:iCs/>
        </w:rPr>
      </w:pPr>
    </w:p>
    <w:p w:rsid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7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10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suppressAutoHyphens/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Распределение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>бюджетных ассигнований по разделам, подразделам,</w:t>
      </w:r>
    </w:p>
    <w:p w:rsidR="00737F84" w:rsidRPr="00737F84" w:rsidRDefault="00737F84" w:rsidP="00737F84">
      <w:pPr>
        <w:suppressAutoHyphens/>
        <w:jc w:val="center"/>
        <w:rPr>
          <w:b/>
          <w:bCs/>
          <w:iCs/>
        </w:rPr>
      </w:pPr>
      <w:r w:rsidRPr="00737F84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737F84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737F84">
        <w:rPr>
          <w:b/>
          <w:bCs/>
          <w:iCs/>
        </w:rPr>
        <w:t xml:space="preserve"> на плановый период 2020 и 2021 годов </w:t>
      </w:r>
    </w:p>
    <w:p w:rsidR="00737F84" w:rsidRPr="00737F84" w:rsidRDefault="00737F84" w:rsidP="00737F84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737F84" w:rsidRPr="00737F84" w:rsidTr="00737F84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7F84" w:rsidRPr="00737F84" w:rsidRDefault="00737F84" w:rsidP="00737F84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2020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2021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37F84" w:rsidRPr="00737F84" w:rsidTr="00737F84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138 738,4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138 564,1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общегосударственные</w:t>
            </w:r>
          </w:p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104 259,6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104 085,3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Уплата налогов, сборов и иных </w:t>
            </w:r>
            <w:r w:rsidRPr="00737F84">
              <w:rPr>
                <w:sz w:val="22"/>
                <w:szCs w:val="22"/>
              </w:rPr>
              <w:lastRenderedPageBreak/>
              <w:t>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10 533,8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214 201,5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86 226,2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128 226,5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143 194,1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85 875,0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143 194,1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85 875,0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143 194,1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68"/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85 875,0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43 406,9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100 726,0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42 806,9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100 126,0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42 680,9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351,2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53 174,4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48 069,4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16 909,4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7 918,8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2 255,8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bCs/>
                <w:sz w:val="22"/>
                <w:szCs w:val="22"/>
              </w:rPr>
            </w:pPr>
            <w:r w:rsidRPr="00737F8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11 003,0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proofErr w:type="gramStart"/>
            <w:r w:rsidRPr="00737F84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Расходы на выплаты персоналу </w:t>
            </w:r>
            <w:r w:rsidRPr="00737F84">
              <w:rPr>
                <w:sz w:val="22"/>
                <w:szCs w:val="22"/>
              </w:rPr>
              <w:lastRenderedPageBreak/>
              <w:t>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1 658,0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1 923,0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        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Муниципальная программа</w:t>
            </w:r>
            <w:r w:rsidRPr="00737F84">
              <w:t xml:space="preserve"> </w:t>
            </w:r>
            <w:r w:rsidRPr="00737F84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37F84">
              <w:rPr>
                <w:sz w:val="22"/>
                <w:szCs w:val="22"/>
              </w:rPr>
              <w:t>Красноярский</w:t>
            </w:r>
            <w:proofErr w:type="gramEnd"/>
            <w:r w:rsidRPr="00737F84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Cs/>
                <w:sz w:val="22"/>
                <w:szCs w:val="22"/>
              </w:rPr>
            </w:pPr>
            <w:r w:rsidRPr="00737F84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482 284,5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93 847,9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376 377,3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4 265,0</w:t>
            </w: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37F84" w:rsidRPr="00737F84" w:rsidTr="00737F84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lastRenderedPageBreak/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493 284,5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93 847,9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396 377,3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4 265,0</w:t>
            </w:r>
          </w:p>
        </w:tc>
      </w:tr>
    </w:tbl>
    <w:p w:rsidR="00737F84" w:rsidRPr="00737F84" w:rsidRDefault="00737F84" w:rsidP="00737F84">
      <w:pPr>
        <w:suppressAutoHyphens/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suppressAutoHyphens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8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11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ind w:left="5670"/>
        <w:jc w:val="center"/>
        <w:rPr>
          <w:bCs/>
          <w:iCs/>
        </w:rPr>
      </w:pP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 xml:space="preserve">Источники внутреннего финансирования дефицита </w:t>
      </w: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>местного бюджета на 2019 год</w:t>
      </w:r>
    </w:p>
    <w:p w:rsidR="00737F84" w:rsidRPr="00737F84" w:rsidRDefault="00737F84" w:rsidP="00737F84">
      <w:pPr>
        <w:jc w:val="center"/>
        <w:rPr>
          <w:bCs/>
          <w:iCs/>
        </w:rPr>
      </w:pPr>
    </w:p>
    <w:tbl>
      <w:tblPr>
        <w:tblW w:w="9645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59"/>
        <w:gridCol w:w="1618"/>
      </w:tblGrid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33 128,5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33 128,5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-631 298,5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-631 298,5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-631 298,5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-631 298,5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664 427,0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664 427,0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664 427,0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664 427,0</w:t>
            </w:r>
          </w:p>
        </w:tc>
      </w:tr>
    </w:tbl>
    <w:p w:rsidR="00737F84" w:rsidRPr="00737F84" w:rsidRDefault="00737F84" w:rsidP="00737F84">
      <w:pPr>
        <w:jc w:val="both"/>
        <w:rPr>
          <w:bCs/>
          <w:iCs/>
        </w:rPr>
      </w:pPr>
      <w:r w:rsidRPr="00737F84">
        <w:rPr>
          <w:bCs/>
          <w:iCs/>
        </w:rPr>
        <w:t>»;</w:t>
      </w: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Default="00737F84" w:rsidP="00737F84">
      <w:pPr>
        <w:jc w:val="both"/>
        <w:rPr>
          <w:bCs/>
          <w:iCs/>
        </w:rPr>
      </w:pPr>
    </w:p>
    <w:p w:rsidR="00101D56" w:rsidRPr="00737F84" w:rsidRDefault="00101D56" w:rsidP="00737F84">
      <w:pPr>
        <w:jc w:val="both"/>
        <w:rPr>
          <w:bCs/>
          <w:iCs/>
        </w:rPr>
      </w:pPr>
      <w:bookmarkStart w:id="0" w:name="_GoBack"/>
      <w:bookmarkEnd w:id="0"/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lastRenderedPageBreak/>
        <w:t>ПРИЛОЖЕНИЕ 9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suppressAutoHyphens/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27 марта 2019 года № 11-СП</w:t>
      </w:r>
    </w:p>
    <w:p w:rsidR="00737F84" w:rsidRPr="00737F84" w:rsidRDefault="00737F84" w:rsidP="00737F84">
      <w:pPr>
        <w:jc w:val="both"/>
        <w:rPr>
          <w:bCs/>
          <w:iCs/>
        </w:rPr>
      </w:pP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«ПРИЛОЖЕНИЕ 12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к решению Собрания представителей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 xml:space="preserve">муниципального района </w:t>
      </w:r>
      <w:proofErr w:type="gramStart"/>
      <w:r w:rsidRPr="00737F84">
        <w:rPr>
          <w:bCs/>
          <w:iCs/>
        </w:rPr>
        <w:t>Красноярский</w:t>
      </w:r>
      <w:proofErr w:type="gramEnd"/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Самарской области</w:t>
      </w:r>
    </w:p>
    <w:p w:rsidR="00737F84" w:rsidRPr="00737F84" w:rsidRDefault="00737F84" w:rsidP="00737F84">
      <w:pPr>
        <w:ind w:left="4536"/>
        <w:jc w:val="center"/>
        <w:rPr>
          <w:bCs/>
          <w:iCs/>
        </w:rPr>
      </w:pPr>
      <w:r w:rsidRPr="00737F84">
        <w:rPr>
          <w:bCs/>
          <w:iCs/>
        </w:rPr>
        <w:t>от 26 декабря 2018 года № 62-СП</w:t>
      </w:r>
    </w:p>
    <w:p w:rsidR="00737F84" w:rsidRPr="00737F84" w:rsidRDefault="00737F84" w:rsidP="00737F84">
      <w:pPr>
        <w:ind w:left="5670"/>
        <w:rPr>
          <w:bCs/>
          <w:iCs/>
        </w:rPr>
      </w:pPr>
    </w:p>
    <w:p w:rsidR="00737F84" w:rsidRPr="00737F84" w:rsidRDefault="00737F84" w:rsidP="00737F84">
      <w:pPr>
        <w:ind w:left="5670"/>
        <w:rPr>
          <w:bCs/>
          <w:iCs/>
        </w:rPr>
      </w:pP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 xml:space="preserve">Источники внутреннего финансирования дефицита </w:t>
      </w:r>
    </w:p>
    <w:p w:rsidR="00737F84" w:rsidRPr="00737F84" w:rsidRDefault="00737F84" w:rsidP="00737F84">
      <w:pPr>
        <w:jc w:val="center"/>
        <w:rPr>
          <w:b/>
        </w:rPr>
      </w:pPr>
      <w:r w:rsidRPr="00737F84">
        <w:rPr>
          <w:b/>
        </w:rPr>
        <w:t>местного бюджета на 2020-2021 годы</w:t>
      </w:r>
    </w:p>
    <w:p w:rsidR="00737F84" w:rsidRPr="00737F84" w:rsidRDefault="00737F84" w:rsidP="00737F84">
      <w:pPr>
        <w:jc w:val="center"/>
        <w:rPr>
          <w:b/>
        </w:rPr>
      </w:pPr>
    </w:p>
    <w:tbl>
      <w:tblPr>
        <w:tblW w:w="10335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19"/>
        <w:gridCol w:w="4511"/>
        <w:gridCol w:w="1357"/>
        <w:gridCol w:w="1300"/>
      </w:tblGrid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2020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2021 год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сумма</w:t>
            </w:r>
          </w:p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(тыс. руб.)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23 171,6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21 756,3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23 171,6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b/>
                <w:sz w:val="22"/>
                <w:szCs w:val="22"/>
              </w:rPr>
            </w:pPr>
            <w:r w:rsidRPr="00737F84">
              <w:rPr>
                <w:b/>
                <w:sz w:val="22"/>
                <w:szCs w:val="22"/>
              </w:rPr>
              <w:t>21 756,3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-470 112,9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-374 621,0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-470 112,9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-374 621,0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-470 112,9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-374 621,0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-470 112,9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-374 621,0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493 284,5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396 377,3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493 284,5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396 377,3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493 284,5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396 377,3</w:t>
            </w:r>
          </w:p>
        </w:tc>
      </w:tr>
      <w:tr w:rsidR="00737F84" w:rsidRPr="00737F84" w:rsidTr="00737F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center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both"/>
              <w:rPr>
                <w:sz w:val="22"/>
                <w:szCs w:val="22"/>
              </w:rPr>
            </w:pPr>
            <w:r w:rsidRPr="00737F84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493 284,5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F84" w:rsidRPr="00737F84" w:rsidRDefault="00737F84" w:rsidP="00737F84">
            <w:pPr>
              <w:jc w:val="right"/>
            </w:pPr>
            <w:r w:rsidRPr="00737F84">
              <w:rPr>
                <w:sz w:val="22"/>
                <w:szCs w:val="22"/>
              </w:rPr>
              <w:t>396 377,3</w:t>
            </w:r>
          </w:p>
        </w:tc>
      </w:tr>
    </w:tbl>
    <w:p w:rsidR="00737F84" w:rsidRPr="00737F84" w:rsidRDefault="00737F84" w:rsidP="00737F84">
      <w:pPr>
        <w:rPr>
          <w:bCs/>
          <w:iCs/>
        </w:rPr>
      </w:pPr>
      <w:r w:rsidRPr="00737F84">
        <w:rPr>
          <w:bCs/>
          <w:iCs/>
        </w:rPr>
        <w:t>».</w:t>
      </w:r>
    </w:p>
    <w:p w:rsidR="00735400" w:rsidRDefault="00735400"/>
    <w:sectPr w:rsidR="00735400" w:rsidSect="00737F84">
      <w:pgSz w:w="11906" w:h="16838"/>
      <w:pgMar w:top="907" w:right="851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A5"/>
    <w:rsid w:val="00101D56"/>
    <w:rsid w:val="004A48A5"/>
    <w:rsid w:val="00735400"/>
    <w:rsid w:val="0073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7F84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37F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37F8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737F84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F84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37F84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37F84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737F84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37F84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37F84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37F84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37F84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737F84"/>
    <w:rPr>
      <w:sz w:val="28"/>
      <w:lang w:val="x-none" w:eastAsia="x-none"/>
    </w:rPr>
  </w:style>
  <w:style w:type="paragraph" w:styleId="aa">
    <w:name w:val="Body Text Indent"/>
    <w:basedOn w:val="a"/>
    <w:link w:val="ab"/>
    <w:unhideWhenUsed/>
    <w:rsid w:val="00737F84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737F84"/>
    <w:rPr>
      <w:sz w:val="28"/>
      <w:lang w:val="x-none" w:eastAsia="x-none"/>
    </w:rPr>
  </w:style>
  <w:style w:type="paragraph" w:styleId="ac">
    <w:name w:val="Balloon Text"/>
    <w:basedOn w:val="a"/>
    <w:link w:val="ad"/>
    <w:uiPriority w:val="99"/>
    <w:unhideWhenUsed/>
    <w:rsid w:val="00737F8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37F84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37F84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37F84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37F84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37F8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37F8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37F84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37F84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37F84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37F84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37F84"/>
    <w:rPr>
      <w:color w:val="106BBE"/>
    </w:rPr>
  </w:style>
  <w:style w:type="table" w:styleId="af4">
    <w:name w:val="Table Grid"/>
    <w:basedOn w:val="a1"/>
    <w:rsid w:val="00737F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7F84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37F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37F8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737F84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F84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37F84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37F84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737F84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37F84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37F84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37F84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37F84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737F84"/>
    <w:rPr>
      <w:sz w:val="28"/>
      <w:lang w:val="x-none" w:eastAsia="x-none"/>
    </w:rPr>
  </w:style>
  <w:style w:type="paragraph" w:styleId="aa">
    <w:name w:val="Body Text Indent"/>
    <w:basedOn w:val="a"/>
    <w:link w:val="ab"/>
    <w:unhideWhenUsed/>
    <w:rsid w:val="00737F84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737F84"/>
    <w:rPr>
      <w:sz w:val="28"/>
      <w:lang w:val="x-none" w:eastAsia="x-none"/>
    </w:rPr>
  </w:style>
  <w:style w:type="paragraph" w:styleId="ac">
    <w:name w:val="Balloon Text"/>
    <w:basedOn w:val="a"/>
    <w:link w:val="ad"/>
    <w:uiPriority w:val="99"/>
    <w:unhideWhenUsed/>
    <w:rsid w:val="00737F8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37F84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37F84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37F84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37F84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37F8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37F8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37F84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37F84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37F84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37F84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37F84"/>
    <w:rPr>
      <w:color w:val="106BBE"/>
    </w:rPr>
  </w:style>
  <w:style w:type="table" w:styleId="af4">
    <w:name w:val="Table Grid"/>
    <w:basedOn w:val="a1"/>
    <w:rsid w:val="00737F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52</Pages>
  <Words>16535</Words>
  <Characters>94256</Characters>
  <Application>Microsoft Office Word</Application>
  <DocSecurity>0</DocSecurity>
  <Lines>785</Lines>
  <Paragraphs>221</Paragraphs>
  <ScaleCrop>false</ScaleCrop>
  <Company>SPecialiST RePack</Company>
  <LinksUpToDate>false</LinksUpToDate>
  <CharactersWithSpaces>110570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2019-07-08T10:12:00Z</dcterms:created>
  <dcterms:modified xsi:type="dcterms:W3CDTF">2019-07-08T10:17:00Z</dcterms:modified>
</cp:coreProperties>
</file>